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6E" w:rsidRPr="007B0CA4" w:rsidRDefault="007B0CA4" w:rsidP="00A43E0A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 Ρ Ο Σ</w:t>
      </w:r>
      <w:r>
        <w:rPr>
          <w:sz w:val="28"/>
          <w:szCs w:val="28"/>
          <w:lang w:val="en-US"/>
        </w:rPr>
        <w:t xml:space="preserve">  </w:t>
      </w:r>
      <w:r w:rsidR="00D17BE0" w:rsidRPr="007B0CA4">
        <w:rPr>
          <w:sz w:val="28"/>
          <w:szCs w:val="28"/>
          <w:lang w:val="el-GR"/>
        </w:rPr>
        <w:t>Τ</w:t>
      </w:r>
      <w:r>
        <w:rPr>
          <w:sz w:val="28"/>
          <w:szCs w:val="28"/>
          <w:lang w:val="en-US"/>
        </w:rPr>
        <w:t xml:space="preserve"> </w:t>
      </w:r>
      <w:r w:rsidR="00D17BE0" w:rsidRPr="007B0CA4">
        <w:rPr>
          <w:sz w:val="28"/>
          <w:szCs w:val="28"/>
          <w:lang w:val="el-GR"/>
        </w:rPr>
        <w:t>Ο</w:t>
      </w:r>
      <w:r>
        <w:rPr>
          <w:sz w:val="28"/>
          <w:szCs w:val="28"/>
          <w:lang w:val="en-US"/>
        </w:rPr>
        <w:t xml:space="preserve">  </w:t>
      </w:r>
      <w:r w:rsidR="00D17BE0" w:rsidRPr="007B0CA4">
        <w:rPr>
          <w:sz w:val="28"/>
          <w:szCs w:val="28"/>
          <w:lang w:val="el-GR"/>
        </w:rPr>
        <w:t>Φ Ω Σ</w:t>
      </w:r>
    </w:p>
    <w:p w:rsidR="00A667C0" w:rsidRDefault="00A667C0" w:rsidP="00A43E0A">
      <w:pPr>
        <w:jc w:val="both"/>
        <w:rPr>
          <w:sz w:val="28"/>
          <w:szCs w:val="28"/>
          <w:lang w:val="el-GR"/>
        </w:rPr>
      </w:pPr>
    </w:p>
    <w:p w:rsidR="00A667C0" w:rsidRDefault="00A667C0" w:rsidP="00A43E0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Φυγομαχούμε λοιπόν οι άνθρωποι.</w:t>
      </w:r>
    </w:p>
    <w:p w:rsidR="00A667C0" w:rsidRDefault="00A667C0" w:rsidP="00A43E0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Αναζητούμε συνεχώς. Τι άραγε</w:t>
      </w:r>
      <w:r w:rsidRPr="00D17BE0">
        <w:rPr>
          <w:sz w:val="28"/>
          <w:szCs w:val="28"/>
          <w:lang w:val="el-GR"/>
        </w:rPr>
        <w:t>;</w:t>
      </w:r>
    </w:p>
    <w:p w:rsidR="00A667C0" w:rsidRDefault="00A667C0" w:rsidP="00A43E0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εκλογή, σε πρώτη, μα και τελευταία φάση της ζωής μας. Κι είναι αληθινή διακινδύνευση τούτη η ενέργεια.</w:t>
      </w:r>
    </w:p>
    <w:p w:rsidR="00A667C0" w:rsidRDefault="00A667C0" w:rsidP="00A43E0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Για να είναι όμως πραγματικά κ</w:t>
      </w:r>
      <w:r w:rsidR="00D17BE0">
        <w:rPr>
          <w:sz w:val="28"/>
          <w:szCs w:val="28"/>
          <w:lang w:val="el-GR"/>
        </w:rPr>
        <w:t>αθολική, πρέπει να είναι ριζική.</w:t>
      </w:r>
    </w:p>
    <w:p w:rsidR="00A667C0" w:rsidRDefault="00A667C0" w:rsidP="00A43E0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Κι η χριστιανική εκλογή</w:t>
      </w:r>
      <w:r w:rsidR="00D17BE0">
        <w:rPr>
          <w:sz w:val="28"/>
          <w:szCs w:val="28"/>
          <w:lang w:val="el-GR"/>
        </w:rPr>
        <w:t xml:space="preserve"> - </w:t>
      </w:r>
      <w:r>
        <w:rPr>
          <w:sz w:val="28"/>
          <w:szCs w:val="28"/>
          <w:lang w:val="el-GR"/>
        </w:rPr>
        <w:t xml:space="preserve"> το ξέρουμε</w:t>
      </w:r>
      <w:r w:rsidR="00D17BE0">
        <w:rPr>
          <w:sz w:val="28"/>
          <w:szCs w:val="28"/>
          <w:lang w:val="el-GR"/>
        </w:rPr>
        <w:t xml:space="preserve"> - </w:t>
      </w:r>
      <w:r>
        <w:rPr>
          <w:sz w:val="28"/>
          <w:szCs w:val="28"/>
          <w:lang w:val="el-GR"/>
        </w:rPr>
        <w:t xml:space="preserve"> είναι αληθινά ριζική</w:t>
      </w:r>
      <w:r w:rsidR="00D17BE0">
        <w:rPr>
          <w:sz w:val="28"/>
          <w:szCs w:val="28"/>
          <w:lang w:val="el-GR"/>
        </w:rPr>
        <w:t>.</w:t>
      </w:r>
    </w:p>
    <w:p w:rsidR="00E15CE4" w:rsidRDefault="00E15CE4" w:rsidP="00A43E0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Εδώ όμως είναι το παράξενο. Και αδικαιολόγητο βέβαια.</w:t>
      </w:r>
    </w:p>
    <w:p w:rsidR="00E15CE4" w:rsidRDefault="00E15CE4" w:rsidP="00A43E0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Στην εποχή </w:t>
      </w:r>
      <w:r w:rsidR="00D17BE0">
        <w:rPr>
          <w:sz w:val="28"/>
          <w:szCs w:val="28"/>
          <w:lang w:val="el-GR"/>
        </w:rPr>
        <w:t>μας,</w:t>
      </w:r>
      <w:r>
        <w:rPr>
          <w:sz w:val="28"/>
          <w:szCs w:val="28"/>
          <w:lang w:val="el-GR"/>
        </w:rPr>
        <w:t xml:space="preserve"> τούτη η ε</w:t>
      </w:r>
      <w:r w:rsidR="00D17BE0">
        <w:rPr>
          <w:sz w:val="28"/>
          <w:szCs w:val="28"/>
          <w:lang w:val="el-GR"/>
        </w:rPr>
        <w:t>πι</w:t>
      </w:r>
      <w:r>
        <w:rPr>
          <w:sz w:val="28"/>
          <w:szCs w:val="28"/>
          <w:lang w:val="el-GR"/>
        </w:rPr>
        <w:t xml:space="preserve">λογή παραμερίζεται για χάρη άλλων </w:t>
      </w:r>
      <w:r w:rsidR="00D17BE0">
        <w:rPr>
          <w:sz w:val="28"/>
          <w:szCs w:val="28"/>
          <w:lang w:val="el-GR"/>
        </w:rPr>
        <w:t>παρόμοιων</w:t>
      </w:r>
      <w:r>
        <w:rPr>
          <w:sz w:val="28"/>
          <w:szCs w:val="28"/>
          <w:lang w:val="el-GR"/>
        </w:rPr>
        <w:t xml:space="preserve">. </w:t>
      </w:r>
      <w:proofErr w:type="spellStart"/>
      <w:r>
        <w:rPr>
          <w:sz w:val="28"/>
          <w:szCs w:val="28"/>
          <w:lang w:val="el-GR"/>
        </w:rPr>
        <w:t>Λιγώτερο</w:t>
      </w:r>
      <w:proofErr w:type="spellEnd"/>
      <w:r>
        <w:rPr>
          <w:sz w:val="28"/>
          <w:szCs w:val="28"/>
          <w:lang w:val="el-GR"/>
        </w:rPr>
        <w:t xml:space="preserve"> ριζικών. Συχνά εφήμερων.</w:t>
      </w:r>
    </w:p>
    <w:p w:rsidR="00E15CE4" w:rsidRDefault="00E15CE4" w:rsidP="00A43E0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Και δεν είναι λόγος απλός τούτος. Απώλεια βάθους πολιτισμού είναι.</w:t>
      </w:r>
    </w:p>
    <w:p w:rsidR="00E15CE4" w:rsidRPr="00D17BE0" w:rsidRDefault="00E15CE4" w:rsidP="00A43E0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Και πάλι η απορία μπροστά μας</w:t>
      </w:r>
      <w:r w:rsidR="00D17BE0" w:rsidRPr="00D17BE0">
        <w:rPr>
          <w:sz w:val="28"/>
          <w:szCs w:val="28"/>
          <w:lang w:val="el-GR"/>
        </w:rPr>
        <w:t>:</w:t>
      </w:r>
    </w:p>
    <w:p w:rsidR="00E15CE4" w:rsidRPr="00D17BE0" w:rsidRDefault="00D17BE0" w:rsidP="00D17BE0">
      <w:pPr>
        <w:jc w:val="both"/>
        <w:rPr>
          <w:sz w:val="28"/>
          <w:szCs w:val="28"/>
          <w:lang w:val="el-GR"/>
        </w:rPr>
      </w:pPr>
      <w:r w:rsidRPr="00D17BE0">
        <w:rPr>
          <w:sz w:val="28"/>
          <w:szCs w:val="28"/>
          <w:lang w:val="el-GR"/>
        </w:rPr>
        <w:t>-</w:t>
      </w:r>
      <w:r w:rsidR="00E15CE4" w:rsidRPr="00D17BE0">
        <w:rPr>
          <w:sz w:val="28"/>
          <w:szCs w:val="28"/>
          <w:lang w:val="el-GR"/>
        </w:rPr>
        <w:t>Γιατί τότ</w:t>
      </w:r>
      <w:r w:rsidR="00BD0788" w:rsidRPr="00D17BE0">
        <w:rPr>
          <w:sz w:val="28"/>
          <w:szCs w:val="28"/>
          <w:lang w:val="el-GR"/>
        </w:rPr>
        <w:t>ε δεν αλαφιάζονται αυτοί</w:t>
      </w:r>
      <w:r>
        <w:rPr>
          <w:sz w:val="28"/>
          <w:szCs w:val="28"/>
          <w:lang w:val="el-GR"/>
        </w:rPr>
        <w:t xml:space="preserve">, </w:t>
      </w:r>
      <w:r w:rsidR="00BD0788" w:rsidRPr="00D17BE0">
        <w:rPr>
          <w:sz w:val="28"/>
          <w:szCs w:val="28"/>
          <w:lang w:val="el-GR"/>
        </w:rPr>
        <w:t>που</w:t>
      </w:r>
      <w:r w:rsidR="00E15CE4" w:rsidRPr="00D17BE0">
        <w:rPr>
          <w:sz w:val="28"/>
          <w:szCs w:val="28"/>
          <w:lang w:val="el-GR"/>
        </w:rPr>
        <w:t xml:space="preserve"> εμμένουν στη χριστιανική εκλογή; Γιατί αρκούνται </w:t>
      </w:r>
      <w:r>
        <w:rPr>
          <w:sz w:val="28"/>
          <w:szCs w:val="28"/>
          <w:lang w:val="el-GR"/>
        </w:rPr>
        <w:t xml:space="preserve">να μένουν </w:t>
      </w:r>
      <w:r w:rsidR="00E15CE4" w:rsidRPr="00D17BE0">
        <w:rPr>
          <w:sz w:val="28"/>
          <w:szCs w:val="28"/>
          <w:lang w:val="el-GR"/>
        </w:rPr>
        <w:t xml:space="preserve">απλώς </w:t>
      </w:r>
      <w:proofErr w:type="spellStart"/>
      <w:r w:rsidR="0068141E" w:rsidRPr="00D17BE0">
        <w:rPr>
          <w:sz w:val="28"/>
          <w:szCs w:val="28"/>
          <w:lang w:val="el-GR"/>
        </w:rPr>
        <w:t>σ’επίπεδο</w:t>
      </w:r>
      <w:proofErr w:type="spellEnd"/>
      <w:r w:rsidR="0068141E" w:rsidRPr="00D17BE0">
        <w:rPr>
          <w:sz w:val="28"/>
          <w:szCs w:val="28"/>
          <w:lang w:val="el-GR"/>
        </w:rPr>
        <w:t xml:space="preserve"> θεωρητικό;</w:t>
      </w:r>
    </w:p>
    <w:p w:rsidR="0068141E" w:rsidRPr="0068141E" w:rsidRDefault="0068141E" w:rsidP="00A43E0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Χωρίς ικμάδα</w:t>
      </w:r>
      <w:r w:rsidRPr="0068141E">
        <w:rPr>
          <w:sz w:val="28"/>
          <w:szCs w:val="28"/>
          <w:lang w:val="el-GR"/>
        </w:rPr>
        <w:t>;</w:t>
      </w:r>
      <w:r>
        <w:rPr>
          <w:sz w:val="28"/>
          <w:szCs w:val="28"/>
          <w:lang w:val="el-GR"/>
        </w:rPr>
        <w:t xml:space="preserve"> Νόημα</w:t>
      </w:r>
      <w:r w:rsidRPr="0068141E">
        <w:rPr>
          <w:sz w:val="28"/>
          <w:szCs w:val="28"/>
          <w:lang w:val="el-GR"/>
        </w:rPr>
        <w:t xml:space="preserve">; </w:t>
      </w:r>
      <w:r w:rsidR="00BD0788">
        <w:rPr>
          <w:sz w:val="28"/>
          <w:szCs w:val="28"/>
          <w:lang w:val="el-GR"/>
        </w:rPr>
        <w:t>Ο</w:t>
      </w:r>
      <w:r>
        <w:rPr>
          <w:sz w:val="28"/>
          <w:szCs w:val="28"/>
          <w:lang w:val="el-GR"/>
        </w:rPr>
        <w:t>υσία</w:t>
      </w:r>
      <w:r w:rsidRPr="0068141E">
        <w:rPr>
          <w:sz w:val="28"/>
          <w:szCs w:val="28"/>
          <w:lang w:val="el-GR"/>
        </w:rPr>
        <w:t>;</w:t>
      </w:r>
    </w:p>
    <w:p w:rsidR="0068141E" w:rsidRPr="00BD0788" w:rsidRDefault="0068141E" w:rsidP="00A43E0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Περίβλημα λοιπόν η πίστη</w:t>
      </w:r>
      <w:r w:rsidRPr="00BD0788">
        <w:rPr>
          <w:sz w:val="28"/>
          <w:szCs w:val="28"/>
          <w:lang w:val="el-GR"/>
        </w:rPr>
        <w:t>;</w:t>
      </w:r>
    </w:p>
    <w:p w:rsidR="0068141E" w:rsidRDefault="0068141E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Πρόκειται </w:t>
      </w:r>
      <w:proofErr w:type="spellStart"/>
      <w:r>
        <w:rPr>
          <w:sz w:val="28"/>
          <w:szCs w:val="28"/>
          <w:lang w:val="el-GR"/>
        </w:rPr>
        <w:t>γι’απώλεια</w:t>
      </w:r>
      <w:proofErr w:type="spellEnd"/>
      <w:r>
        <w:rPr>
          <w:sz w:val="28"/>
          <w:szCs w:val="28"/>
          <w:lang w:val="el-GR"/>
        </w:rPr>
        <w:t xml:space="preserve"> ασφαλώς.</w:t>
      </w:r>
      <w:r w:rsidR="0043452A">
        <w:rPr>
          <w:sz w:val="28"/>
          <w:szCs w:val="28"/>
          <w:lang w:val="el-GR"/>
        </w:rPr>
        <w:t xml:space="preserve"> Κι είναι </w:t>
      </w:r>
      <w:r w:rsidR="005A7DD6">
        <w:rPr>
          <w:sz w:val="28"/>
          <w:szCs w:val="28"/>
          <w:lang w:val="el-GR"/>
        </w:rPr>
        <w:t>τούτη μια λαμπρή ευκαιρία να υπερμαχήσουμε.</w:t>
      </w:r>
    </w:p>
    <w:p w:rsidR="005A7DD6" w:rsidRDefault="005A7DD6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Αφήνουμε όμως το πρόσωπο να κινδυνεύει. Και με διάφορα καλύμματα το περιβάλλουμε.</w:t>
      </w:r>
    </w:p>
    <w:p w:rsidR="005A7DD6" w:rsidRPr="000E7D41" w:rsidRDefault="005A7DD6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 είναι</w:t>
      </w:r>
      <w:r w:rsidRPr="000E7D4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λοιπόν για μας το π</w:t>
      </w:r>
      <w:r w:rsidR="00D17BE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ρ</w:t>
      </w:r>
      <w:r w:rsidR="00D17BE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ό</w:t>
      </w:r>
      <w:r w:rsidR="00D17BE0">
        <w:rPr>
          <w:sz w:val="28"/>
          <w:szCs w:val="28"/>
          <w:lang w:val="el-GR"/>
        </w:rPr>
        <w:t xml:space="preserve"> σ </w:t>
      </w:r>
      <w:r>
        <w:rPr>
          <w:sz w:val="28"/>
          <w:szCs w:val="28"/>
          <w:lang w:val="el-GR"/>
        </w:rPr>
        <w:t>ω</w:t>
      </w:r>
      <w:r w:rsidR="00D17BE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</w:t>
      </w:r>
      <w:r w:rsidR="00D17BE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ο</w:t>
      </w:r>
      <w:r w:rsidRPr="000E7D41">
        <w:rPr>
          <w:sz w:val="28"/>
          <w:szCs w:val="28"/>
          <w:lang w:val="el-GR"/>
        </w:rPr>
        <w:t>;</w:t>
      </w:r>
    </w:p>
    <w:p w:rsidR="000E7D41" w:rsidRPr="00D17BE0" w:rsidRDefault="000E7D41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Βιολογική μονάδα</w:t>
      </w:r>
      <w:r w:rsidRPr="000E7D41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Φυλετική μονάδα</w:t>
      </w:r>
      <w:r w:rsidRPr="000E7D41">
        <w:rPr>
          <w:sz w:val="28"/>
          <w:szCs w:val="28"/>
          <w:lang w:val="el-GR"/>
        </w:rPr>
        <w:t>;</w:t>
      </w:r>
      <w:r>
        <w:rPr>
          <w:sz w:val="28"/>
          <w:szCs w:val="28"/>
          <w:lang w:val="el-GR"/>
        </w:rPr>
        <w:t xml:space="preserve"> Κοινωνικό άτομο</w:t>
      </w:r>
      <w:r w:rsidRPr="000E7D41">
        <w:rPr>
          <w:sz w:val="28"/>
          <w:szCs w:val="28"/>
          <w:lang w:val="el-GR"/>
        </w:rPr>
        <w:t>;</w:t>
      </w:r>
      <w:r>
        <w:rPr>
          <w:sz w:val="28"/>
          <w:szCs w:val="28"/>
          <w:lang w:val="el-GR"/>
        </w:rPr>
        <w:t xml:space="preserve"> Πολίτης</w:t>
      </w:r>
      <w:r w:rsidRPr="00BD0788">
        <w:rPr>
          <w:sz w:val="28"/>
          <w:szCs w:val="28"/>
          <w:lang w:val="el-GR"/>
        </w:rPr>
        <w:t>;</w:t>
      </w:r>
      <w:r w:rsidR="00D17BE0">
        <w:rPr>
          <w:sz w:val="28"/>
          <w:szCs w:val="28"/>
          <w:lang w:val="el-GR"/>
        </w:rPr>
        <w:t xml:space="preserve"> Κάτι άλλο μήπως</w:t>
      </w:r>
      <w:r w:rsidR="00D17BE0" w:rsidRPr="00D17BE0">
        <w:rPr>
          <w:sz w:val="28"/>
          <w:szCs w:val="28"/>
          <w:lang w:val="el-GR"/>
        </w:rPr>
        <w:t>;</w:t>
      </w:r>
    </w:p>
    <w:p w:rsidR="009A65AF" w:rsidRDefault="000E7D41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Η χριστιανική εκλογή ευαγγελίζεται ως σωτηρία του προσώπου την </w:t>
      </w:r>
      <w:r w:rsidR="00D17BE0">
        <w:rPr>
          <w:sz w:val="28"/>
          <w:szCs w:val="28"/>
          <w:lang w:val="en-US"/>
        </w:rPr>
        <w:t>A</w:t>
      </w:r>
      <w:proofErr w:type="spellStart"/>
      <w:r>
        <w:rPr>
          <w:sz w:val="28"/>
          <w:szCs w:val="28"/>
          <w:lang w:val="el-GR"/>
        </w:rPr>
        <w:t>νάσταση</w:t>
      </w:r>
      <w:proofErr w:type="spellEnd"/>
      <w:r>
        <w:rPr>
          <w:sz w:val="28"/>
          <w:szCs w:val="28"/>
          <w:lang w:val="el-GR"/>
        </w:rPr>
        <w:t>. Την ακύρωση δηλ. του ριζικού κακού.</w:t>
      </w:r>
      <w:r w:rsidR="009A65AF">
        <w:rPr>
          <w:sz w:val="28"/>
          <w:szCs w:val="28"/>
          <w:lang w:val="el-GR"/>
        </w:rPr>
        <w:t xml:space="preserve"> Που για το πρόσωπο είναι ο θάνατος.</w:t>
      </w:r>
    </w:p>
    <w:p w:rsidR="000E7D41" w:rsidRDefault="009A65AF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Όλες οι άλλες «σωτηρίες» είναι πεπερασμένες. Άκυρες.</w:t>
      </w:r>
    </w:p>
    <w:p w:rsidR="009A65AF" w:rsidRDefault="009A65AF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χριστιανική σωτηρία κείται εκείθεν του θανάτου. Τον ξεπερνά. Τον νικά  με του Χριστού την Ανάσταση</w:t>
      </w:r>
      <w:r w:rsidR="00D17BE0" w:rsidRPr="00D17BE0">
        <w:rPr>
          <w:sz w:val="28"/>
          <w:szCs w:val="28"/>
          <w:lang w:val="el-GR"/>
        </w:rPr>
        <w:t xml:space="preserve"> </w:t>
      </w:r>
      <w:r w:rsidR="00D17BE0">
        <w:rPr>
          <w:sz w:val="28"/>
          <w:szCs w:val="28"/>
          <w:lang w:val="el-GR"/>
        </w:rPr>
        <w:t>πάντα</w:t>
      </w:r>
      <w:r>
        <w:rPr>
          <w:sz w:val="28"/>
          <w:szCs w:val="28"/>
          <w:lang w:val="el-GR"/>
        </w:rPr>
        <w:t>.</w:t>
      </w:r>
    </w:p>
    <w:p w:rsidR="009A65AF" w:rsidRPr="009A65AF" w:rsidRDefault="009A65AF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Γιατί όμως ο άνθρωπος ο σύγχρονος απομακρύνεται από την άπειρη</w:t>
      </w:r>
      <w:r w:rsidR="00D17BE0">
        <w:rPr>
          <w:sz w:val="28"/>
          <w:szCs w:val="28"/>
          <w:lang w:val="el-GR"/>
        </w:rPr>
        <w:t>ς αξίας</w:t>
      </w:r>
      <w:r>
        <w:rPr>
          <w:sz w:val="28"/>
          <w:szCs w:val="28"/>
          <w:lang w:val="el-GR"/>
        </w:rPr>
        <w:t xml:space="preserve"> τούτη λύση</w:t>
      </w:r>
      <w:r w:rsidRPr="009A65AF">
        <w:rPr>
          <w:sz w:val="28"/>
          <w:szCs w:val="28"/>
          <w:lang w:val="el-GR"/>
        </w:rPr>
        <w:t>;</w:t>
      </w:r>
    </w:p>
    <w:p w:rsidR="009A65AF" w:rsidRDefault="009A65AF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Και το κατρακύλισμα τούτο έχει</w:t>
      </w:r>
      <w:r w:rsidR="00B823B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οπωσδήποτε τις επιπτώ</w:t>
      </w:r>
      <w:r w:rsidR="00B823B0">
        <w:rPr>
          <w:sz w:val="28"/>
          <w:szCs w:val="28"/>
          <w:lang w:val="el-GR"/>
        </w:rPr>
        <w:t>σεις του. Πολυσήμαντες μάλιστα. Και με εκβάσεις απρόβλεπτες.</w:t>
      </w:r>
    </w:p>
    <w:p w:rsidR="00B823B0" w:rsidRDefault="00B823B0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Συμφωνούμε, πως</w:t>
      </w:r>
      <w:r w:rsidR="00D17BE0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τελικά</w:t>
      </w:r>
      <w:r w:rsidR="00D17BE0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τούτη η λύση </w:t>
      </w:r>
      <w:proofErr w:type="spellStart"/>
      <w:r>
        <w:rPr>
          <w:sz w:val="28"/>
          <w:szCs w:val="28"/>
          <w:lang w:val="el-GR"/>
        </w:rPr>
        <w:t>μετανοηματίζει</w:t>
      </w:r>
      <w:proofErr w:type="spellEnd"/>
      <w:r>
        <w:rPr>
          <w:sz w:val="28"/>
          <w:szCs w:val="28"/>
          <w:lang w:val="el-GR"/>
        </w:rPr>
        <w:t xml:space="preserve"> με τον τρό</w:t>
      </w:r>
      <w:r w:rsidR="00D17BE0">
        <w:rPr>
          <w:sz w:val="28"/>
          <w:szCs w:val="28"/>
          <w:lang w:val="el-GR"/>
        </w:rPr>
        <w:t xml:space="preserve">πο της. Αλλά και μετασχηματίζει </w:t>
      </w:r>
      <w:r>
        <w:rPr>
          <w:sz w:val="28"/>
          <w:szCs w:val="28"/>
          <w:lang w:val="el-GR"/>
        </w:rPr>
        <w:t>τον πεπερασμένο κόσμο</w:t>
      </w:r>
      <w:r w:rsidR="00D17BE0">
        <w:rPr>
          <w:sz w:val="28"/>
          <w:szCs w:val="28"/>
          <w:lang w:val="el-GR"/>
        </w:rPr>
        <w:t xml:space="preserve"> ολόκληρο</w:t>
      </w:r>
      <w:r>
        <w:rPr>
          <w:sz w:val="28"/>
          <w:szCs w:val="28"/>
          <w:lang w:val="el-GR"/>
        </w:rPr>
        <w:t>.</w:t>
      </w:r>
    </w:p>
    <w:p w:rsidR="00B823B0" w:rsidRDefault="00B823B0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Έσχατες οι συνέπειες της εκλογής </w:t>
      </w:r>
      <w:r w:rsidR="00D17BE0">
        <w:rPr>
          <w:sz w:val="28"/>
          <w:szCs w:val="28"/>
          <w:lang w:val="el-GR"/>
        </w:rPr>
        <w:t>αυτής λοιπόν.</w:t>
      </w:r>
    </w:p>
    <w:p w:rsidR="002B086D" w:rsidRDefault="00B823B0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απεμπόλησή της από της ιστορίας το πλήρωμα πρέπει</w:t>
      </w:r>
      <w:r w:rsidR="002B086D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αναμένεται να συνταράξει όσους πιστεύουν αταλάντευτα στη σημασία της </w:t>
      </w:r>
      <w:proofErr w:type="spellStart"/>
      <w:r>
        <w:rPr>
          <w:sz w:val="28"/>
          <w:szCs w:val="28"/>
          <w:lang w:val="el-GR"/>
        </w:rPr>
        <w:t>ευαγγελίας</w:t>
      </w:r>
      <w:proofErr w:type="spellEnd"/>
      <w:r>
        <w:rPr>
          <w:sz w:val="28"/>
          <w:szCs w:val="28"/>
          <w:lang w:val="el-GR"/>
        </w:rPr>
        <w:t>, που κομίζει</w:t>
      </w:r>
      <w:r w:rsidR="002B086D">
        <w:rPr>
          <w:sz w:val="28"/>
          <w:szCs w:val="28"/>
          <w:lang w:val="el-GR"/>
        </w:rPr>
        <w:t xml:space="preserve">. </w:t>
      </w:r>
      <w:proofErr w:type="spellStart"/>
      <w:r w:rsidR="002B086D">
        <w:rPr>
          <w:sz w:val="28"/>
          <w:szCs w:val="28"/>
          <w:lang w:val="el-GR"/>
        </w:rPr>
        <w:t>Γι’αυτό</w:t>
      </w:r>
      <w:proofErr w:type="spellEnd"/>
      <w:r w:rsidR="002B086D">
        <w:rPr>
          <w:sz w:val="28"/>
          <w:szCs w:val="28"/>
          <w:lang w:val="el-GR"/>
        </w:rPr>
        <w:t xml:space="preserve"> και πρέπει δρόμους νέους να χαράξουν. Που στην αποκατάσταση του όλου θέματος</w:t>
      </w:r>
      <w:r w:rsidR="00D17BE0">
        <w:rPr>
          <w:sz w:val="28"/>
          <w:szCs w:val="28"/>
          <w:lang w:val="el-GR"/>
        </w:rPr>
        <w:t xml:space="preserve"> απαρ</w:t>
      </w:r>
      <w:r w:rsidR="0088343B">
        <w:rPr>
          <w:sz w:val="28"/>
          <w:szCs w:val="28"/>
          <w:lang w:val="el-GR"/>
        </w:rPr>
        <w:t>α</w:t>
      </w:r>
      <w:r w:rsidR="00D17BE0">
        <w:rPr>
          <w:sz w:val="28"/>
          <w:szCs w:val="28"/>
          <w:lang w:val="el-GR"/>
        </w:rPr>
        <w:t xml:space="preserve">ίτητα </w:t>
      </w:r>
      <w:r w:rsidR="002B086D">
        <w:rPr>
          <w:sz w:val="28"/>
          <w:szCs w:val="28"/>
          <w:lang w:val="el-GR"/>
        </w:rPr>
        <w:t>θα</w:t>
      </w:r>
      <w:r w:rsidR="006F2E07">
        <w:rPr>
          <w:sz w:val="28"/>
          <w:szCs w:val="28"/>
          <w:lang w:val="el-GR"/>
        </w:rPr>
        <w:t xml:space="preserve"> βγάζουν.</w:t>
      </w:r>
      <w:bookmarkStart w:id="0" w:name="_GoBack"/>
      <w:bookmarkEnd w:id="0"/>
      <w:r w:rsidR="002B086D">
        <w:rPr>
          <w:sz w:val="28"/>
          <w:szCs w:val="28"/>
          <w:lang w:val="el-GR"/>
        </w:rPr>
        <w:t xml:space="preserve"> Χωρίς περιορισμούς ορίων ψυχής. Ούτε </w:t>
      </w:r>
      <w:proofErr w:type="spellStart"/>
      <w:r w:rsidR="002B086D">
        <w:rPr>
          <w:sz w:val="28"/>
          <w:szCs w:val="28"/>
          <w:lang w:val="el-GR"/>
        </w:rPr>
        <w:t>ν’αφήσουμε</w:t>
      </w:r>
      <w:proofErr w:type="spellEnd"/>
      <w:r w:rsidR="002B086D">
        <w:rPr>
          <w:sz w:val="28"/>
          <w:szCs w:val="28"/>
          <w:lang w:val="el-GR"/>
        </w:rPr>
        <w:t xml:space="preserve"> την ιστορία στις δικές της αυτόματες</w:t>
      </w:r>
      <w:r w:rsidR="00D17BE0">
        <w:rPr>
          <w:sz w:val="28"/>
          <w:szCs w:val="28"/>
          <w:lang w:val="el-GR"/>
        </w:rPr>
        <w:t xml:space="preserve"> (</w:t>
      </w:r>
      <w:r w:rsidR="00D17BE0" w:rsidRPr="00D17BE0">
        <w:rPr>
          <w:sz w:val="28"/>
          <w:szCs w:val="28"/>
          <w:lang w:val="el-GR"/>
        </w:rPr>
        <w:t>;</w:t>
      </w:r>
      <w:r w:rsidR="00D17BE0">
        <w:rPr>
          <w:sz w:val="28"/>
          <w:szCs w:val="28"/>
          <w:lang w:val="el-GR"/>
        </w:rPr>
        <w:t>)</w:t>
      </w:r>
      <w:r w:rsidR="002B086D">
        <w:rPr>
          <w:sz w:val="28"/>
          <w:szCs w:val="28"/>
          <w:lang w:val="el-GR"/>
        </w:rPr>
        <w:t xml:space="preserve"> εξισορροπήσεις.</w:t>
      </w:r>
    </w:p>
    <w:p w:rsidR="002B086D" w:rsidRPr="00D17BE0" w:rsidRDefault="002B086D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Μυστικοί δρόμοι προς τη σωτηρία λοιπόν</w:t>
      </w:r>
      <w:r w:rsidR="00D17BE0" w:rsidRPr="00D17BE0">
        <w:rPr>
          <w:sz w:val="28"/>
          <w:szCs w:val="28"/>
          <w:lang w:val="el-GR"/>
        </w:rPr>
        <w:t xml:space="preserve">; </w:t>
      </w:r>
      <w:r w:rsidR="00254D65">
        <w:rPr>
          <w:sz w:val="28"/>
          <w:szCs w:val="28"/>
          <w:lang w:val="el-GR"/>
        </w:rPr>
        <w:t>Ή χάσιμο οριστικό στις οντολογικές ερημιές</w:t>
      </w:r>
      <w:r w:rsidR="00D17BE0" w:rsidRPr="00D17BE0">
        <w:rPr>
          <w:sz w:val="28"/>
          <w:szCs w:val="28"/>
          <w:lang w:val="el-GR"/>
        </w:rPr>
        <w:t>;</w:t>
      </w:r>
    </w:p>
    <w:p w:rsidR="00B26B6C" w:rsidRDefault="00B26B6C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Επανάπαυση, αδράνεια, λήθαργος δεν χωρούν.</w:t>
      </w:r>
    </w:p>
    <w:p w:rsidR="00B26B6C" w:rsidRPr="00D17BE0" w:rsidRDefault="00B26B6C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Αναζήτηση νέας γλώσσας.</w:t>
      </w:r>
      <w:r w:rsidR="00D17BE0" w:rsidRPr="00D17BE0">
        <w:rPr>
          <w:sz w:val="28"/>
          <w:szCs w:val="28"/>
          <w:lang w:val="el-GR"/>
        </w:rPr>
        <w:t xml:space="preserve"> </w:t>
      </w:r>
      <w:r w:rsidR="00D17BE0">
        <w:rPr>
          <w:sz w:val="28"/>
          <w:szCs w:val="28"/>
          <w:lang w:val="el-GR"/>
        </w:rPr>
        <w:t>Ναι.</w:t>
      </w:r>
    </w:p>
    <w:p w:rsidR="00B26B6C" w:rsidRDefault="00B26B6C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Σε νέους </w:t>
      </w:r>
      <w:r w:rsidR="00D17BE0">
        <w:rPr>
          <w:sz w:val="28"/>
          <w:szCs w:val="28"/>
          <w:lang w:val="el-GR"/>
        </w:rPr>
        <w:t xml:space="preserve">πάντα </w:t>
      </w:r>
      <w:r>
        <w:rPr>
          <w:sz w:val="28"/>
          <w:szCs w:val="28"/>
          <w:lang w:val="el-GR"/>
        </w:rPr>
        <w:t>ορίζοντες ανύψωση.</w:t>
      </w:r>
    </w:p>
    <w:p w:rsidR="00B26B6C" w:rsidRDefault="00B26B6C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Σωστή </w:t>
      </w:r>
      <w:proofErr w:type="spellStart"/>
      <w:r>
        <w:rPr>
          <w:sz w:val="28"/>
          <w:szCs w:val="28"/>
          <w:lang w:val="el-GR"/>
        </w:rPr>
        <w:t>εμβίωση</w:t>
      </w:r>
      <w:proofErr w:type="spellEnd"/>
      <w:r>
        <w:rPr>
          <w:sz w:val="28"/>
          <w:szCs w:val="28"/>
          <w:lang w:val="el-GR"/>
        </w:rPr>
        <w:t xml:space="preserve"> στης ιστορίας το πλήρωμα.</w:t>
      </w:r>
    </w:p>
    <w:p w:rsidR="00B26B6C" w:rsidRDefault="00B26B6C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Ιδού οι στόχοι για της όποιας αμηχανίας το ξεπέρασμα.</w:t>
      </w:r>
    </w:p>
    <w:p w:rsidR="005F7213" w:rsidRDefault="005F7213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παραμονή στης στάνης την ασφάλεια, είναι </w:t>
      </w:r>
      <w:proofErr w:type="spellStart"/>
      <w:r>
        <w:rPr>
          <w:sz w:val="28"/>
          <w:szCs w:val="28"/>
          <w:lang w:val="el-GR"/>
        </w:rPr>
        <w:t>λωτοφαγία</w:t>
      </w:r>
      <w:proofErr w:type="spellEnd"/>
      <w:r>
        <w:rPr>
          <w:sz w:val="28"/>
          <w:szCs w:val="28"/>
          <w:lang w:val="el-GR"/>
        </w:rPr>
        <w:t>. Απευκταία οπωσδήποτε. Και προδοσία συνάμα.</w:t>
      </w:r>
    </w:p>
    <w:p w:rsidR="005F7213" w:rsidRDefault="005F7213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Ρίζες λοιπόν </w:t>
      </w:r>
      <w:proofErr w:type="spellStart"/>
      <w:r>
        <w:rPr>
          <w:sz w:val="28"/>
          <w:szCs w:val="28"/>
          <w:lang w:val="el-GR"/>
        </w:rPr>
        <w:t>βαθειές</w:t>
      </w:r>
      <w:proofErr w:type="spellEnd"/>
      <w:r w:rsidR="0097010E">
        <w:rPr>
          <w:sz w:val="28"/>
          <w:szCs w:val="28"/>
          <w:lang w:val="el-GR"/>
        </w:rPr>
        <w:t>. Είναι τελείως απαραίτητες.</w:t>
      </w:r>
      <w:r w:rsidR="007B0C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Για να μην παρασυρθούμε.</w:t>
      </w:r>
    </w:p>
    <w:p w:rsidR="005F7213" w:rsidRDefault="005F7213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Πυξίδα. Μα και άγκυρα. «Ασφαλής και βεβαία».</w:t>
      </w:r>
    </w:p>
    <w:p w:rsidR="005F7213" w:rsidRDefault="005F7213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Χωρίς προφάσεις και δικαιολογίες.</w:t>
      </w:r>
    </w:p>
    <w:p w:rsidR="005F7213" w:rsidRDefault="005F7213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Κινούμε με την πίστη στη φαρέτρα </w:t>
      </w:r>
      <w:r w:rsidR="0097010E">
        <w:rPr>
          <w:sz w:val="28"/>
          <w:szCs w:val="28"/>
          <w:lang w:val="el-GR"/>
        </w:rPr>
        <w:t>μας. Α</w:t>
      </w:r>
      <w:r>
        <w:rPr>
          <w:sz w:val="28"/>
          <w:szCs w:val="28"/>
          <w:lang w:val="el-GR"/>
        </w:rPr>
        <w:t>ναζητώντας. Ψάχνοντας για λίγο ουρανό.</w:t>
      </w:r>
    </w:p>
    <w:p w:rsidR="005F7213" w:rsidRDefault="005F7213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Βάση μας</w:t>
      </w:r>
      <w:r w:rsidRPr="00F20CC8">
        <w:rPr>
          <w:sz w:val="28"/>
          <w:szCs w:val="28"/>
          <w:lang w:val="el-GR"/>
        </w:rPr>
        <w:t>;</w:t>
      </w:r>
      <w:r w:rsidR="00F20CC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Όχι </w:t>
      </w:r>
      <w:r w:rsidR="00F20CC8">
        <w:rPr>
          <w:sz w:val="28"/>
          <w:szCs w:val="28"/>
          <w:lang w:val="el-GR"/>
        </w:rPr>
        <w:t>κάτι. Μα κάποιος. Ο Χ</w:t>
      </w:r>
      <w:r w:rsidR="0097010E">
        <w:rPr>
          <w:sz w:val="28"/>
          <w:szCs w:val="28"/>
          <w:lang w:val="el-GR"/>
        </w:rPr>
        <w:t xml:space="preserve"> </w:t>
      </w:r>
      <w:r w:rsidR="00F20CC8">
        <w:rPr>
          <w:sz w:val="28"/>
          <w:szCs w:val="28"/>
          <w:lang w:val="el-GR"/>
        </w:rPr>
        <w:t>ρ</w:t>
      </w:r>
      <w:r w:rsidR="0097010E">
        <w:rPr>
          <w:sz w:val="28"/>
          <w:szCs w:val="28"/>
          <w:lang w:val="el-GR"/>
        </w:rPr>
        <w:t xml:space="preserve"> </w:t>
      </w:r>
      <w:r w:rsidR="00F20CC8">
        <w:rPr>
          <w:sz w:val="28"/>
          <w:szCs w:val="28"/>
          <w:lang w:val="el-GR"/>
        </w:rPr>
        <w:t>ι</w:t>
      </w:r>
      <w:r w:rsidR="0097010E">
        <w:rPr>
          <w:sz w:val="28"/>
          <w:szCs w:val="28"/>
          <w:lang w:val="el-GR"/>
        </w:rPr>
        <w:t xml:space="preserve"> </w:t>
      </w:r>
      <w:r w:rsidR="00F20CC8">
        <w:rPr>
          <w:sz w:val="28"/>
          <w:szCs w:val="28"/>
          <w:lang w:val="el-GR"/>
        </w:rPr>
        <w:t>σ</w:t>
      </w:r>
      <w:r w:rsidR="0097010E">
        <w:rPr>
          <w:sz w:val="28"/>
          <w:szCs w:val="28"/>
          <w:lang w:val="el-GR"/>
        </w:rPr>
        <w:t xml:space="preserve"> τ </w:t>
      </w:r>
      <w:r w:rsidR="00F20CC8">
        <w:rPr>
          <w:sz w:val="28"/>
          <w:szCs w:val="28"/>
          <w:lang w:val="el-GR"/>
        </w:rPr>
        <w:t>ό</w:t>
      </w:r>
      <w:r w:rsidR="0097010E">
        <w:rPr>
          <w:sz w:val="28"/>
          <w:szCs w:val="28"/>
          <w:lang w:val="el-GR"/>
        </w:rPr>
        <w:t xml:space="preserve"> ς. Το </w:t>
      </w:r>
      <w:r w:rsidR="00F20CC8">
        <w:rPr>
          <w:sz w:val="28"/>
          <w:szCs w:val="28"/>
          <w:lang w:val="el-GR"/>
        </w:rPr>
        <w:t>θεμέλι</w:t>
      </w:r>
      <w:r w:rsidR="0097010E">
        <w:rPr>
          <w:sz w:val="28"/>
          <w:szCs w:val="28"/>
          <w:lang w:val="el-GR"/>
        </w:rPr>
        <w:t>ό μας το μόνιμο.</w:t>
      </w:r>
    </w:p>
    <w:p w:rsidR="005F7213" w:rsidRDefault="00F20CC8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Το ξέρουμε πια. Η </w:t>
      </w:r>
      <w:r w:rsidR="002A6A2B">
        <w:rPr>
          <w:sz w:val="28"/>
          <w:szCs w:val="28"/>
          <w:lang w:val="el-GR"/>
        </w:rPr>
        <w:t>«</w:t>
      </w:r>
      <w:r>
        <w:rPr>
          <w:sz w:val="28"/>
          <w:szCs w:val="28"/>
          <w:lang w:val="el-GR"/>
        </w:rPr>
        <w:t>δε πέτρα ην (είναι και θα είναι) ο Χριστός</w:t>
      </w:r>
      <w:r w:rsidR="002A6A2B">
        <w:rPr>
          <w:sz w:val="28"/>
          <w:szCs w:val="28"/>
          <w:lang w:val="el-GR"/>
        </w:rPr>
        <w:t>»</w:t>
      </w:r>
      <w:r>
        <w:rPr>
          <w:sz w:val="28"/>
          <w:szCs w:val="28"/>
          <w:lang w:val="el-GR"/>
        </w:rPr>
        <w:t>.</w:t>
      </w:r>
    </w:p>
    <w:p w:rsidR="00F20CC8" w:rsidRDefault="00F20CC8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Κατά μέρος λοιπόν </w:t>
      </w:r>
      <w:r w:rsidR="0097010E">
        <w:rPr>
          <w:sz w:val="28"/>
          <w:szCs w:val="28"/>
          <w:lang w:val="el-GR"/>
        </w:rPr>
        <w:t xml:space="preserve">επιτέλους τις </w:t>
      </w:r>
      <w:r>
        <w:rPr>
          <w:sz w:val="28"/>
          <w:szCs w:val="28"/>
          <w:lang w:val="el-GR"/>
        </w:rPr>
        <w:t>πυγολαμπίδες</w:t>
      </w:r>
      <w:r w:rsidR="0097010E">
        <w:rPr>
          <w:sz w:val="28"/>
          <w:szCs w:val="28"/>
          <w:lang w:val="el-GR"/>
        </w:rPr>
        <w:t xml:space="preserve"> </w:t>
      </w:r>
      <w:proofErr w:type="spellStart"/>
      <w:r w:rsidR="0097010E">
        <w:rPr>
          <w:sz w:val="28"/>
          <w:szCs w:val="28"/>
          <w:lang w:val="el-GR"/>
        </w:rPr>
        <w:t>ν’αφήσουμε</w:t>
      </w:r>
      <w:proofErr w:type="spellEnd"/>
      <w:r>
        <w:rPr>
          <w:sz w:val="28"/>
          <w:szCs w:val="28"/>
          <w:lang w:val="el-GR"/>
        </w:rPr>
        <w:t>.</w:t>
      </w:r>
    </w:p>
    <w:p w:rsidR="00F20CC8" w:rsidRDefault="00F20CC8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Με της </w:t>
      </w:r>
      <w:r w:rsidR="0097010E">
        <w:rPr>
          <w:sz w:val="28"/>
          <w:szCs w:val="28"/>
          <w:lang w:val="el-GR"/>
        </w:rPr>
        <w:t>Π</w:t>
      </w:r>
      <w:r>
        <w:rPr>
          <w:sz w:val="28"/>
          <w:szCs w:val="28"/>
          <w:lang w:val="el-GR"/>
        </w:rPr>
        <w:t xml:space="preserve">ίστης τον πυρσό χωρούμε προς το </w:t>
      </w:r>
      <w:r w:rsidR="0097010E">
        <w:rPr>
          <w:sz w:val="28"/>
          <w:szCs w:val="28"/>
          <w:lang w:val="el-GR"/>
        </w:rPr>
        <w:t>Φ</w:t>
      </w:r>
      <w:r>
        <w:rPr>
          <w:sz w:val="28"/>
          <w:szCs w:val="28"/>
          <w:lang w:val="el-GR"/>
        </w:rPr>
        <w:t xml:space="preserve">ως. </w:t>
      </w:r>
      <w:proofErr w:type="spellStart"/>
      <w:r>
        <w:rPr>
          <w:sz w:val="28"/>
          <w:szCs w:val="28"/>
          <w:lang w:val="el-GR"/>
        </w:rPr>
        <w:t>Τ’αληθινό</w:t>
      </w:r>
      <w:proofErr w:type="spellEnd"/>
      <w:r>
        <w:rPr>
          <w:sz w:val="28"/>
          <w:szCs w:val="28"/>
          <w:lang w:val="el-GR"/>
        </w:rPr>
        <w:t xml:space="preserve">. Το </w:t>
      </w:r>
      <w:proofErr w:type="spellStart"/>
      <w:r>
        <w:rPr>
          <w:sz w:val="28"/>
          <w:szCs w:val="28"/>
          <w:lang w:val="el-GR"/>
        </w:rPr>
        <w:t>παντοτεινό</w:t>
      </w:r>
      <w:proofErr w:type="spellEnd"/>
      <w:r>
        <w:rPr>
          <w:sz w:val="28"/>
          <w:szCs w:val="28"/>
          <w:lang w:val="el-GR"/>
        </w:rPr>
        <w:t>.</w:t>
      </w:r>
    </w:p>
    <w:p w:rsidR="00F20CC8" w:rsidRDefault="00F20CC8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Στο Χριστό λοιπόν.</w:t>
      </w:r>
    </w:p>
    <w:p w:rsidR="00A43E0A" w:rsidRDefault="00F20CC8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Ως το τέλος!..</w:t>
      </w:r>
    </w:p>
    <w:p w:rsidR="002A6A2B" w:rsidRDefault="002A6A2B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</w:p>
    <w:p w:rsidR="00F20CC8" w:rsidRDefault="00F20CC8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</w:p>
    <w:p w:rsidR="00F20CC8" w:rsidRDefault="002A6A2B" w:rsidP="00A43E0A">
      <w:pPr>
        <w:tabs>
          <w:tab w:val="left" w:pos="3120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                                 </w:t>
      </w:r>
      <w:r w:rsidR="00F20CC8">
        <w:rPr>
          <w:sz w:val="28"/>
          <w:szCs w:val="28"/>
          <w:lang w:val="el-GR"/>
        </w:rPr>
        <w:t>+ ο π. Γ.</w:t>
      </w:r>
    </w:p>
    <w:p w:rsidR="00B26B6C" w:rsidRDefault="00B26B6C" w:rsidP="0068141E">
      <w:pPr>
        <w:tabs>
          <w:tab w:val="left" w:pos="3120"/>
        </w:tabs>
        <w:rPr>
          <w:sz w:val="28"/>
          <w:szCs w:val="28"/>
          <w:lang w:val="el-GR"/>
        </w:rPr>
      </w:pPr>
    </w:p>
    <w:p w:rsidR="00B26B6C" w:rsidRPr="002B086D" w:rsidRDefault="00B26B6C" w:rsidP="0068141E">
      <w:pPr>
        <w:tabs>
          <w:tab w:val="left" w:pos="3120"/>
        </w:tabs>
        <w:rPr>
          <w:sz w:val="28"/>
          <w:szCs w:val="28"/>
          <w:lang w:val="el-GR"/>
        </w:rPr>
      </w:pPr>
    </w:p>
    <w:p w:rsidR="00B823B0" w:rsidRPr="009A65AF" w:rsidRDefault="00B823B0" w:rsidP="0068141E">
      <w:pPr>
        <w:tabs>
          <w:tab w:val="left" w:pos="3120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</w:t>
      </w:r>
    </w:p>
    <w:p w:rsidR="000E7D41" w:rsidRPr="000E7D41" w:rsidRDefault="009A65AF" w:rsidP="0068141E">
      <w:pPr>
        <w:tabs>
          <w:tab w:val="left" w:pos="3120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</w:p>
    <w:p w:rsidR="000E7D41" w:rsidRPr="000E7D41" w:rsidRDefault="000E7D41" w:rsidP="0068141E">
      <w:pPr>
        <w:tabs>
          <w:tab w:val="left" w:pos="3120"/>
        </w:tabs>
        <w:rPr>
          <w:sz w:val="28"/>
          <w:szCs w:val="28"/>
          <w:lang w:val="el-GR"/>
        </w:rPr>
      </w:pPr>
    </w:p>
    <w:sectPr w:rsidR="000E7D41" w:rsidRPr="000E7D41" w:rsidSect="00E20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597"/>
    <w:multiLevelType w:val="hybridMultilevel"/>
    <w:tmpl w:val="A2AE9AFE"/>
    <w:lvl w:ilvl="0" w:tplc="275AF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7C0"/>
    <w:rsid w:val="0000222F"/>
    <w:rsid w:val="00006938"/>
    <w:rsid w:val="00011AA8"/>
    <w:rsid w:val="00015310"/>
    <w:rsid w:val="000226A1"/>
    <w:rsid w:val="0002524C"/>
    <w:rsid w:val="00037B62"/>
    <w:rsid w:val="0004663D"/>
    <w:rsid w:val="00053154"/>
    <w:rsid w:val="00081A06"/>
    <w:rsid w:val="000A23F1"/>
    <w:rsid w:val="000C4BC1"/>
    <w:rsid w:val="000E00B3"/>
    <w:rsid w:val="000E11BF"/>
    <w:rsid w:val="000E7D41"/>
    <w:rsid w:val="000F2092"/>
    <w:rsid w:val="001076CB"/>
    <w:rsid w:val="00112A90"/>
    <w:rsid w:val="001268E1"/>
    <w:rsid w:val="001357E6"/>
    <w:rsid w:val="00144C1B"/>
    <w:rsid w:val="00153DBE"/>
    <w:rsid w:val="00173732"/>
    <w:rsid w:val="00177FD9"/>
    <w:rsid w:val="001A0193"/>
    <w:rsid w:val="001C07D7"/>
    <w:rsid w:val="001C4546"/>
    <w:rsid w:val="001D0EE3"/>
    <w:rsid w:val="001D32C6"/>
    <w:rsid w:val="001D3875"/>
    <w:rsid w:val="001D7694"/>
    <w:rsid w:val="001D76AF"/>
    <w:rsid w:val="001D7B4E"/>
    <w:rsid w:val="001E4C1E"/>
    <w:rsid w:val="001F011E"/>
    <w:rsid w:val="001F7770"/>
    <w:rsid w:val="001F7EC3"/>
    <w:rsid w:val="0020482C"/>
    <w:rsid w:val="002048BC"/>
    <w:rsid w:val="0021102B"/>
    <w:rsid w:val="00215B32"/>
    <w:rsid w:val="00223220"/>
    <w:rsid w:val="0022492A"/>
    <w:rsid w:val="00230275"/>
    <w:rsid w:val="00233F02"/>
    <w:rsid w:val="00254D65"/>
    <w:rsid w:val="0025556B"/>
    <w:rsid w:val="00255579"/>
    <w:rsid w:val="00264697"/>
    <w:rsid w:val="00264F17"/>
    <w:rsid w:val="002666A8"/>
    <w:rsid w:val="002A2D09"/>
    <w:rsid w:val="002A6A2B"/>
    <w:rsid w:val="002A7418"/>
    <w:rsid w:val="002B086D"/>
    <w:rsid w:val="002F0084"/>
    <w:rsid w:val="00303F5E"/>
    <w:rsid w:val="00306D34"/>
    <w:rsid w:val="00332EBA"/>
    <w:rsid w:val="003343DE"/>
    <w:rsid w:val="00342983"/>
    <w:rsid w:val="00350BFB"/>
    <w:rsid w:val="00366E1B"/>
    <w:rsid w:val="00391862"/>
    <w:rsid w:val="00392C95"/>
    <w:rsid w:val="00397DC0"/>
    <w:rsid w:val="003A35F9"/>
    <w:rsid w:val="003B0B4D"/>
    <w:rsid w:val="003B19F2"/>
    <w:rsid w:val="003C6AB6"/>
    <w:rsid w:val="003D20CA"/>
    <w:rsid w:val="003E061C"/>
    <w:rsid w:val="003E70D5"/>
    <w:rsid w:val="003F44BD"/>
    <w:rsid w:val="003F56B9"/>
    <w:rsid w:val="00402372"/>
    <w:rsid w:val="00402D6D"/>
    <w:rsid w:val="00407BAC"/>
    <w:rsid w:val="00414352"/>
    <w:rsid w:val="004167EB"/>
    <w:rsid w:val="004219E4"/>
    <w:rsid w:val="00432552"/>
    <w:rsid w:val="0043452A"/>
    <w:rsid w:val="00434D5F"/>
    <w:rsid w:val="00451791"/>
    <w:rsid w:val="0046520B"/>
    <w:rsid w:val="00470343"/>
    <w:rsid w:val="0048200F"/>
    <w:rsid w:val="00485ACA"/>
    <w:rsid w:val="0049642B"/>
    <w:rsid w:val="00497AF2"/>
    <w:rsid w:val="004A3B56"/>
    <w:rsid w:val="004C49B1"/>
    <w:rsid w:val="004C5D4F"/>
    <w:rsid w:val="004D1E34"/>
    <w:rsid w:val="004D7A46"/>
    <w:rsid w:val="004D7F3C"/>
    <w:rsid w:val="004E48F6"/>
    <w:rsid w:val="004E7C82"/>
    <w:rsid w:val="004F6AC1"/>
    <w:rsid w:val="00505264"/>
    <w:rsid w:val="00510D0C"/>
    <w:rsid w:val="005254B9"/>
    <w:rsid w:val="00526740"/>
    <w:rsid w:val="005643FC"/>
    <w:rsid w:val="005828B3"/>
    <w:rsid w:val="00592536"/>
    <w:rsid w:val="005A259F"/>
    <w:rsid w:val="005A70AF"/>
    <w:rsid w:val="005A7DD6"/>
    <w:rsid w:val="005C2E24"/>
    <w:rsid w:val="005C7A1D"/>
    <w:rsid w:val="005D727B"/>
    <w:rsid w:val="005E4020"/>
    <w:rsid w:val="005E6BCC"/>
    <w:rsid w:val="005F3BA9"/>
    <w:rsid w:val="005F4107"/>
    <w:rsid w:val="005F7213"/>
    <w:rsid w:val="00610CC0"/>
    <w:rsid w:val="006174AF"/>
    <w:rsid w:val="0063322E"/>
    <w:rsid w:val="00640A8A"/>
    <w:rsid w:val="00651560"/>
    <w:rsid w:val="006522F6"/>
    <w:rsid w:val="0065557C"/>
    <w:rsid w:val="00656422"/>
    <w:rsid w:val="00664620"/>
    <w:rsid w:val="006730F6"/>
    <w:rsid w:val="0068141E"/>
    <w:rsid w:val="0068737C"/>
    <w:rsid w:val="0069486C"/>
    <w:rsid w:val="006A0E32"/>
    <w:rsid w:val="006A227B"/>
    <w:rsid w:val="006D037B"/>
    <w:rsid w:val="006D36EB"/>
    <w:rsid w:val="006E6A88"/>
    <w:rsid w:val="006E7380"/>
    <w:rsid w:val="006F2C2F"/>
    <w:rsid w:val="006F2E07"/>
    <w:rsid w:val="00700FE0"/>
    <w:rsid w:val="00707452"/>
    <w:rsid w:val="00722E1A"/>
    <w:rsid w:val="007362B5"/>
    <w:rsid w:val="00743BB3"/>
    <w:rsid w:val="00756837"/>
    <w:rsid w:val="007603EE"/>
    <w:rsid w:val="0076185E"/>
    <w:rsid w:val="00765331"/>
    <w:rsid w:val="00783135"/>
    <w:rsid w:val="00791B86"/>
    <w:rsid w:val="007A4337"/>
    <w:rsid w:val="007B0CA4"/>
    <w:rsid w:val="007B5738"/>
    <w:rsid w:val="007B6F50"/>
    <w:rsid w:val="007C3B51"/>
    <w:rsid w:val="007C4E1A"/>
    <w:rsid w:val="007E0BA8"/>
    <w:rsid w:val="007F4CBC"/>
    <w:rsid w:val="007F597F"/>
    <w:rsid w:val="0080060D"/>
    <w:rsid w:val="008039CC"/>
    <w:rsid w:val="00823C37"/>
    <w:rsid w:val="00823CED"/>
    <w:rsid w:val="00830066"/>
    <w:rsid w:val="00834BCC"/>
    <w:rsid w:val="008440C4"/>
    <w:rsid w:val="0085771D"/>
    <w:rsid w:val="00863C3D"/>
    <w:rsid w:val="008720C8"/>
    <w:rsid w:val="00880F1B"/>
    <w:rsid w:val="00881575"/>
    <w:rsid w:val="0088343B"/>
    <w:rsid w:val="008946A3"/>
    <w:rsid w:val="008A4AE6"/>
    <w:rsid w:val="008C325B"/>
    <w:rsid w:val="008E0679"/>
    <w:rsid w:val="008F6854"/>
    <w:rsid w:val="009119F8"/>
    <w:rsid w:val="00915538"/>
    <w:rsid w:val="00935C5F"/>
    <w:rsid w:val="009446E1"/>
    <w:rsid w:val="009473C6"/>
    <w:rsid w:val="0095133A"/>
    <w:rsid w:val="00960D8F"/>
    <w:rsid w:val="009653C9"/>
    <w:rsid w:val="0097010E"/>
    <w:rsid w:val="00973839"/>
    <w:rsid w:val="0097709B"/>
    <w:rsid w:val="0098758A"/>
    <w:rsid w:val="009A2F87"/>
    <w:rsid w:val="009A44D3"/>
    <w:rsid w:val="009A57C4"/>
    <w:rsid w:val="009A65AF"/>
    <w:rsid w:val="009A6A81"/>
    <w:rsid w:val="009B5905"/>
    <w:rsid w:val="009C393A"/>
    <w:rsid w:val="009C4158"/>
    <w:rsid w:val="009D1512"/>
    <w:rsid w:val="009D3A66"/>
    <w:rsid w:val="009E6C90"/>
    <w:rsid w:val="009F1AF5"/>
    <w:rsid w:val="00A01EB0"/>
    <w:rsid w:val="00A06ABD"/>
    <w:rsid w:val="00A1142A"/>
    <w:rsid w:val="00A115B1"/>
    <w:rsid w:val="00A16585"/>
    <w:rsid w:val="00A20365"/>
    <w:rsid w:val="00A23FE0"/>
    <w:rsid w:val="00A3050B"/>
    <w:rsid w:val="00A30A4F"/>
    <w:rsid w:val="00A35313"/>
    <w:rsid w:val="00A43E0A"/>
    <w:rsid w:val="00A53215"/>
    <w:rsid w:val="00A6042C"/>
    <w:rsid w:val="00A667C0"/>
    <w:rsid w:val="00A668F4"/>
    <w:rsid w:val="00A71E87"/>
    <w:rsid w:val="00A75B8E"/>
    <w:rsid w:val="00A81330"/>
    <w:rsid w:val="00A86973"/>
    <w:rsid w:val="00AA3ADF"/>
    <w:rsid w:val="00AB6205"/>
    <w:rsid w:val="00AC44FF"/>
    <w:rsid w:val="00AD1A22"/>
    <w:rsid w:val="00AD595D"/>
    <w:rsid w:val="00AE1289"/>
    <w:rsid w:val="00AE4CB7"/>
    <w:rsid w:val="00B07104"/>
    <w:rsid w:val="00B110FE"/>
    <w:rsid w:val="00B17A17"/>
    <w:rsid w:val="00B20E6E"/>
    <w:rsid w:val="00B26B6C"/>
    <w:rsid w:val="00B30DC5"/>
    <w:rsid w:val="00B4110F"/>
    <w:rsid w:val="00B467D6"/>
    <w:rsid w:val="00B51606"/>
    <w:rsid w:val="00B665CB"/>
    <w:rsid w:val="00B81C27"/>
    <w:rsid w:val="00B823B0"/>
    <w:rsid w:val="00B83EEF"/>
    <w:rsid w:val="00B879A6"/>
    <w:rsid w:val="00B96333"/>
    <w:rsid w:val="00BB43DB"/>
    <w:rsid w:val="00BD0788"/>
    <w:rsid w:val="00BE0F4D"/>
    <w:rsid w:val="00C01EA0"/>
    <w:rsid w:val="00C0566A"/>
    <w:rsid w:val="00C23785"/>
    <w:rsid w:val="00C24716"/>
    <w:rsid w:val="00C34955"/>
    <w:rsid w:val="00C35759"/>
    <w:rsid w:val="00C414B6"/>
    <w:rsid w:val="00C572DA"/>
    <w:rsid w:val="00C623C2"/>
    <w:rsid w:val="00C65B78"/>
    <w:rsid w:val="00C65FF9"/>
    <w:rsid w:val="00C6741E"/>
    <w:rsid w:val="00C7682B"/>
    <w:rsid w:val="00C97585"/>
    <w:rsid w:val="00CB52A1"/>
    <w:rsid w:val="00CB7AD2"/>
    <w:rsid w:val="00CC6334"/>
    <w:rsid w:val="00CE416B"/>
    <w:rsid w:val="00D06D7D"/>
    <w:rsid w:val="00D17BE0"/>
    <w:rsid w:val="00D17FB0"/>
    <w:rsid w:val="00D27BD8"/>
    <w:rsid w:val="00D31034"/>
    <w:rsid w:val="00D3494E"/>
    <w:rsid w:val="00D41D73"/>
    <w:rsid w:val="00D42DB0"/>
    <w:rsid w:val="00D430EE"/>
    <w:rsid w:val="00D51397"/>
    <w:rsid w:val="00D51570"/>
    <w:rsid w:val="00D541F1"/>
    <w:rsid w:val="00D55FC0"/>
    <w:rsid w:val="00D66C9A"/>
    <w:rsid w:val="00D8312E"/>
    <w:rsid w:val="00D854C1"/>
    <w:rsid w:val="00D90F1D"/>
    <w:rsid w:val="00DA0A4D"/>
    <w:rsid w:val="00DB0D7E"/>
    <w:rsid w:val="00DB46F2"/>
    <w:rsid w:val="00DC4262"/>
    <w:rsid w:val="00DF2CA3"/>
    <w:rsid w:val="00DF2E09"/>
    <w:rsid w:val="00DF7ABC"/>
    <w:rsid w:val="00E0436E"/>
    <w:rsid w:val="00E15CE4"/>
    <w:rsid w:val="00E15DDA"/>
    <w:rsid w:val="00E2082D"/>
    <w:rsid w:val="00E2368B"/>
    <w:rsid w:val="00E41C55"/>
    <w:rsid w:val="00E43DD8"/>
    <w:rsid w:val="00E50DC7"/>
    <w:rsid w:val="00E527D8"/>
    <w:rsid w:val="00E52A21"/>
    <w:rsid w:val="00E54B10"/>
    <w:rsid w:val="00E619DE"/>
    <w:rsid w:val="00E655DD"/>
    <w:rsid w:val="00E67454"/>
    <w:rsid w:val="00E701AC"/>
    <w:rsid w:val="00E71CC1"/>
    <w:rsid w:val="00E81958"/>
    <w:rsid w:val="00E819E2"/>
    <w:rsid w:val="00E8243B"/>
    <w:rsid w:val="00E8559B"/>
    <w:rsid w:val="00E94EAE"/>
    <w:rsid w:val="00E977E0"/>
    <w:rsid w:val="00EA5C8B"/>
    <w:rsid w:val="00EA6340"/>
    <w:rsid w:val="00EB1AAE"/>
    <w:rsid w:val="00EF1B4C"/>
    <w:rsid w:val="00F03660"/>
    <w:rsid w:val="00F20CC8"/>
    <w:rsid w:val="00F3206F"/>
    <w:rsid w:val="00F33106"/>
    <w:rsid w:val="00F54B0A"/>
    <w:rsid w:val="00F71DB7"/>
    <w:rsid w:val="00F82CAC"/>
    <w:rsid w:val="00F92A8E"/>
    <w:rsid w:val="00FA1790"/>
    <w:rsid w:val="00FC03F0"/>
    <w:rsid w:val="00FC1513"/>
    <w:rsid w:val="00FC32DC"/>
    <w:rsid w:val="00FD7C39"/>
    <w:rsid w:val="00FE249A"/>
    <w:rsid w:val="00FE26C1"/>
    <w:rsid w:val="00FE6BEB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2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2017-02-07T19:31:00Z</dcterms:created>
  <dcterms:modified xsi:type="dcterms:W3CDTF">2017-02-22T10:24:00Z</dcterms:modified>
</cp:coreProperties>
</file>